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center" w:tblpY="144"/>
        <w:tblW w:w="0" w:type="auto"/>
        <w:tblInd w:w="0" w:type="dxa"/>
        <w:tblLook w:val="04A0" w:firstRow="1" w:lastRow="0" w:firstColumn="1" w:lastColumn="0" w:noHBand="0" w:noVBand="1"/>
      </w:tblPr>
      <w:tblGrid>
        <w:gridCol w:w="2292"/>
        <w:gridCol w:w="2293"/>
      </w:tblGrid>
      <w:tr w:rsidR="005F0F8A" w:rsidRPr="005F0F8A" w14:paraId="47D82365" w14:textId="77777777" w:rsidTr="006432FC">
        <w:trPr>
          <w:trHeight w:val="40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CE39" w14:textId="77777777" w:rsidR="005F0F8A" w:rsidRPr="005F0F8A" w:rsidRDefault="005F0F8A" w:rsidP="00483382">
            <w:pPr>
              <w:spacing w:before="40" w:after="40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Non-English Speakers Supplement (HRP-511)</w:t>
            </w:r>
          </w:p>
        </w:tc>
      </w:tr>
      <w:tr w:rsidR="005F0F8A" w:rsidRPr="005F0F8A" w14:paraId="016AF1AF" w14:textId="77777777" w:rsidTr="006432FC">
        <w:trPr>
          <w:trHeight w:val="293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A67E" w14:textId="77777777" w:rsidR="005F0F8A" w:rsidRPr="005F0F8A" w:rsidRDefault="005F0F8A" w:rsidP="00483382">
            <w:pPr>
              <w:spacing w:before="40" w:after="40"/>
              <w:jc w:val="center"/>
              <w:rPr>
                <w:rFonts w:ascii="Franklin Gothic Book" w:hAnsi="Franklin Gothic Book"/>
              </w:rPr>
            </w:pPr>
            <w:r w:rsidRPr="005F0F8A">
              <w:rPr>
                <w:rFonts w:ascii="Franklin Gothic Book" w:hAnsi="Franklin Gothic Book"/>
              </w:rPr>
              <w:t>Click Study#: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14A1095" w14:textId="77777777" w:rsidR="005F0F8A" w:rsidRPr="005F0F8A" w:rsidRDefault="005F0F8A" w:rsidP="00483382">
            <w:pPr>
              <w:spacing w:before="40" w:after="40"/>
              <w:jc w:val="center"/>
              <w:rPr>
                <w:rFonts w:ascii="Franklin Gothic Book" w:hAnsi="Franklin Gothic Book"/>
              </w:rPr>
            </w:pPr>
          </w:p>
        </w:tc>
      </w:tr>
    </w:tbl>
    <w:p w14:paraId="1BD226AC" w14:textId="4D58CE32" w:rsidR="005F0F8A" w:rsidRPr="00B3665C" w:rsidRDefault="005F0F8A" w:rsidP="005F0F8A">
      <w:pPr>
        <w:spacing w:before="240"/>
        <w:rPr>
          <w:rFonts w:ascii="Franklin Gothic Book" w:hAnsi="Franklin Gothic Book"/>
          <w:sz w:val="28"/>
          <w:szCs w:val="28"/>
        </w:rPr>
      </w:pPr>
    </w:p>
    <w:p w14:paraId="1A389F9B" w14:textId="77777777" w:rsidR="006432FC" w:rsidRPr="00B3665C" w:rsidRDefault="006432FC" w:rsidP="006432FC">
      <w:pPr>
        <w:spacing w:before="240" w:after="240"/>
        <w:rPr>
          <w:rFonts w:ascii="Franklin Gothic Book" w:hAnsi="Franklin Gothic Book"/>
          <w:sz w:val="28"/>
          <w:szCs w:val="28"/>
        </w:rPr>
      </w:pPr>
    </w:p>
    <w:p w14:paraId="30E8FA8F" w14:textId="35F6ED1A" w:rsidR="00E3617B" w:rsidRPr="00483382" w:rsidRDefault="00BA5299" w:rsidP="006432FC">
      <w:pPr>
        <w:spacing w:before="360"/>
        <w:ind w:left="720" w:hanging="720"/>
        <w:rPr>
          <w:rFonts w:ascii="Franklin Gothic Book" w:hAnsi="Franklin Gothic Book" w:cs="Calibri"/>
        </w:rPr>
      </w:pPr>
      <w:r w:rsidRPr="00483382">
        <w:rPr>
          <w:rFonts w:ascii="Franklin Gothic Book" w:hAnsi="Franklin Gothic Book" w:cs="Segoe UI Symbol"/>
        </w:rPr>
        <w:t>1.0</w:t>
      </w:r>
      <w:r w:rsidR="00E3617B" w:rsidRPr="00483382">
        <w:rPr>
          <w:rFonts w:ascii="Franklin Gothic Book" w:hAnsi="Franklin Gothic Book" w:cs="Segoe UI Symbol"/>
        </w:rPr>
        <w:tab/>
      </w:r>
      <w:r w:rsidR="00E3617B" w:rsidRPr="00483382">
        <w:rPr>
          <w:rFonts w:ascii="Franklin Gothic Book" w:hAnsi="Franklin Gothic Book" w:cs="Calibri"/>
        </w:rPr>
        <w:t>Indicate which language(s) other than English are likely to be spoken/understood by your prospective study population or their legally authorized representatives.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635"/>
      </w:tblGrid>
      <w:tr w:rsidR="00E3617B" w:rsidRPr="00483382" w14:paraId="77853022" w14:textId="77777777" w:rsidTr="00B3665C">
        <w:tc>
          <w:tcPr>
            <w:tcW w:w="8635" w:type="dxa"/>
            <w:shd w:val="clear" w:color="auto" w:fill="DAE9F7" w:themeFill="text2" w:themeFillTint="1A"/>
          </w:tcPr>
          <w:p w14:paraId="74E104E1" w14:textId="77777777" w:rsidR="00E3617B" w:rsidRPr="00483382" w:rsidRDefault="00E3617B" w:rsidP="00844528">
            <w:pPr>
              <w:rPr>
                <w:rFonts w:ascii="Franklin Gothic Book" w:hAnsi="Franklin Gothic Book" w:cs="Calibri"/>
              </w:rPr>
            </w:pPr>
          </w:p>
        </w:tc>
      </w:tr>
    </w:tbl>
    <w:p w14:paraId="4B94870E" w14:textId="6DFF23D8" w:rsidR="00E3617B" w:rsidRPr="00483382" w:rsidRDefault="00BA5299" w:rsidP="00B3665C">
      <w:pPr>
        <w:spacing w:before="240"/>
        <w:ind w:left="720" w:hanging="720"/>
        <w:rPr>
          <w:rFonts w:ascii="Franklin Gothic Book" w:hAnsi="Franklin Gothic Book" w:cs="Calibri"/>
        </w:rPr>
      </w:pPr>
      <w:r w:rsidRPr="00483382">
        <w:rPr>
          <w:rFonts w:ascii="Franklin Gothic Book" w:hAnsi="Franklin Gothic Book" w:cs="Calibri"/>
        </w:rPr>
        <w:t>2.0</w:t>
      </w:r>
      <w:r w:rsidR="00E3617B" w:rsidRPr="00483382">
        <w:rPr>
          <w:rFonts w:ascii="Franklin Gothic Book" w:hAnsi="Franklin Gothic Book" w:cs="Calibri"/>
        </w:rPr>
        <w:tab/>
        <w:t>Indicate whether you are using the short form consent or the long form consent.</w:t>
      </w:r>
    </w:p>
    <w:p w14:paraId="1C0E03EC" w14:textId="77777777" w:rsidR="00E3617B" w:rsidRPr="00483382" w:rsidRDefault="00E3617B" w:rsidP="00B3665C">
      <w:pPr>
        <w:spacing w:before="240"/>
        <w:ind w:left="720"/>
        <w:rPr>
          <w:rFonts w:ascii="Franklin Gothic Book" w:hAnsi="Franklin Gothic Book" w:cs="Calibri"/>
        </w:rPr>
      </w:pPr>
      <w:r w:rsidRPr="00483382">
        <w:rPr>
          <w:rFonts w:ascii="Franklin Gothic Book" w:hAnsi="Franklin Gothic Book"/>
        </w:rPr>
        <w:t xml:space="preserve">NOTE: For studies where you know you will be enrolling non-English speakers, a translated long form consent (HRP-502) should be submitted. The short form consent (HRP-507) process should only be used when you may encounter non-English speakers, who can be enrolled in the study, but it is unlikely that you will enroll more than a few participants speaking that language. </w:t>
      </w:r>
    </w:p>
    <w:p w14:paraId="60B9346C" w14:textId="77777777" w:rsidR="00E3617B" w:rsidRPr="00483382" w:rsidRDefault="00E3617B" w:rsidP="00B3665C">
      <w:pPr>
        <w:spacing w:before="240"/>
        <w:ind w:left="720"/>
        <w:rPr>
          <w:rFonts w:ascii="Franklin Gothic Book" w:hAnsi="Franklin Gothic Book" w:cs="Calibri"/>
        </w:rPr>
      </w:pPr>
      <w:r w:rsidRPr="00483382">
        <w:rPr>
          <w:rFonts w:ascii="Franklin Gothic Book" w:hAnsi="Franklin Gothic Book" w:cs="Calibri"/>
        </w:rPr>
        <w:t>NOTE: Short form consent forms are available in the Click Library. To request a short form in a language not available in the Click Library, contact the IRB.</w:t>
      </w:r>
    </w:p>
    <w:p w14:paraId="3C1CFC36" w14:textId="77777777" w:rsidR="00E3617B" w:rsidRPr="00483382" w:rsidRDefault="00000000" w:rsidP="00B3665C">
      <w:pPr>
        <w:spacing w:after="0"/>
        <w:ind w:firstLine="720"/>
        <w:rPr>
          <w:rFonts w:ascii="Franklin Gothic Book" w:hAnsi="Franklin Gothic Book" w:cs="Calibri"/>
        </w:rPr>
      </w:pPr>
      <w:sdt>
        <w:sdtPr>
          <w:rPr>
            <w:rFonts w:ascii="Franklin Gothic Book" w:hAnsi="Franklin Gothic Book" w:cs="Calibri"/>
          </w:rPr>
          <w:id w:val="1809507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17B" w:rsidRPr="00483382">
            <w:rPr>
              <w:rFonts w:ascii="MS Gothic" w:eastAsia="MS Gothic" w:hAnsi="MS Gothic" w:cs="Calibri" w:hint="eastAsia"/>
            </w:rPr>
            <w:t>☐</w:t>
          </w:r>
        </w:sdtContent>
      </w:sdt>
      <w:r w:rsidR="00E3617B" w:rsidRPr="00483382">
        <w:rPr>
          <w:rFonts w:ascii="Franklin Gothic Book" w:hAnsi="Franklin Gothic Book" w:cs="Calibri"/>
        </w:rPr>
        <w:t xml:space="preserve"> Short form translated to language of subject (HRP-507)</w:t>
      </w:r>
    </w:p>
    <w:p w14:paraId="3F046973" w14:textId="77777777" w:rsidR="00E3617B" w:rsidRPr="00483382" w:rsidRDefault="00000000" w:rsidP="00B3665C">
      <w:pPr>
        <w:spacing w:after="0"/>
        <w:ind w:firstLine="720"/>
        <w:rPr>
          <w:rFonts w:ascii="Franklin Gothic Book" w:hAnsi="Franklin Gothic Book" w:cs="Calibri"/>
        </w:rPr>
      </w:pPr>
      <w:sdt>
        <w:sdtPr>
          <w:rPr>
            <w:rFonts w:ascii="Franklin Gothic Book" w:hAnsi="Franklin Gothic Book" w:cs="Calibri"/>
          </w:rPr>
          <w:id w:val="-19012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17B" w:rsidRPr="00483382">
            <w:rPr>
              <w:rFonts w:ascii="MS Gothic" w:eastAsia="MS Gothic" w:hAnsi="MS Gothic" w:cs="Calibri" w:hint="eastAsia"/>
            </w:rPr>
            <w:t>☐</w:t>
          </w:r>
        </w:sdtContent>
      </w:sdt>
      <w:r w:rsidR="00E3617B" w:rsidRPr="00483382">
        <w:rPr>
          <w:rFonts w:ascii="Franklin Gothic Book" w:hAnsi="Franklin Gothic Book" w:cs="Calibri"/>
        </w:rPr>
        <w:t xml:space="preserve"> Long form translated into language of subject (HRP-502)</w:t>
      </w:r>
    </w:p>
    <w:p w14:paraId="274E45B5" w14:textId="05B7E040" w:rsidR="00E3617B" w:rsidRPr="00483382" w:rsidRDefault="00BA5299" w:rsidP="00B3665C">
      <w:pPr>
        <w:spacing w:before="240"/>
        <w:ind w:left="720" w:hanging="720"/>
        <w:rPr>
          <w:rFonts w:ascii="Franklin Gothic Book" w:hAnsi="Franklin Gothic Book" w:cs="Calibri"/>
        </w:rPr>
      </w:pPr>
      <w:r w:rsidRPr="00483382">
        <w:rPr>
          <w:rFonts w:ascii="Franklin Gothic Book" w:hAnsi="Franklin Gothic Book" w:cs="Calibri"/>
        </w:rPr>
        <w:t>3.0</w:t>
      </w:r>
      <w:r w:rsidR="00E3617B" w:rsidRPr="00483382">
        <w:rPr>
          <w:rFonts w:ascii="Franklin Gothic Book" w:hAnsi="Franklin Gothic Book" w:cs="Calibri"/>
        </w:rPr>
        <w:tab/>
        <w:t>If using the long form consent document, describe your plan for obtaining translated versions of the consent documents:</w:t>
      </w:r>
    </w:p>
    <w:p w14:paraId="00D4FDEF" w14:textId="77777777" w:rsidR="00E3617B" w:rsidRPr="00483382" w:rsidRDefault="00000000" w:rsidP="00B3665C">
      <w:pPr>
        <w:spacing w:after="0"/>
        <w:ind w:firstLine="720"/>
        <w:rPr>
          <w:rFonts w:ascii="Franklin Gothic Book" w:hAnsi="Franklin Gothic Book" w:cs="Calibri"/>
        </w:rPr>
      </w:pPr>
      <w:sdt>
        <w:sdtPr>
          <w:rPr>
            <w:rFonts w:ascii="Franklin Gothic Book" w:hAnsi="Franklin Gothic Book" w:cs="Calibri"/>
          </w:rPr>
          <w:id w:val="-2127305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17B" w:rsidRPr="00483382">
            <w:rPr>
              <w:rFonts w:ascii="MS Gothic" w:eastAsia="MS Gothic" w:hAnsi="MS Gothic" w:cs="Calibri" w:hint="eastAsia"/>
            </w:rPr>
            <w:t>☐</w:t>
          </w:r>
        </w:sdtContent>
      </w:sdt>
      <w:r w:rsidR="00E3617B" w:rsidRPr="00483382">
        <w:rPr>
          <w:rFonts w:ascii="Franklin Gothic Book" w:hAnsi="Franklin Gothic Book" w:cs="Calibri"/>
        </w:rPr>
        <w:t xml:space="preserve"> N/A: We are using the short form consent process</w:t>
      </w:r>
    </w:p>
    <w:p w14:paraId="061E70C0" w14:textId="77777777" w:rsidR="00E3617B" w:rsidRPr="00483382" w:rsidRDefault="00000000" w:rsidP="00483382">
      <w:pPr>
        <w:ind w:firstLine="720"/>
        <w:rPr>
          <w:rFonts w:ascii="Franklin Gothic Book" w:hAnsi="Franklin Gothic Book" w:cs="Calibri"/>
        </w:rPr>
      </w:pPr>
      <w:sdt>
        <w:sdtPr>
          <w:rPr>
            <w:rFonts w:ascii="Franklin Gothic Book" w:hAnsi="Franklin Gothic Book" w:cs="Calibri"/>
          </w:rPr>
          <w:id w:val="1121645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17B" w:rsidRPr="00483382">
            <w:rPr>
              <w:rFonts w:ascii="MS Gothic" w:eastAsia="MS Gothic" w:hAnsi="MS Gothic" w:cs="Calibri" w:hint="eastAsia"/>
            </w:rPr>
            <w:t>☐</w:t>
          </w:r>
        </w:sdtContent>
      </w:sdt>
      <w:r w:rsidR="00E3617B" w:rsidRPr="00483382">
        <w:rPr>
          <w:rFonts w:ascii="Franklin Gothic Book" w:hAnsi="Franklin Gothic Book" w:cs="Calibri"/>
        </w:rPr>
        <w:t xml:space="preserve"> We are using the long form consent process </w:t>
      </w:r>
      <w:r w:rsidR="00E3617B" w:rsidRPr="00483382">
        <w:rPr>
          <w:rFonts w:ascii="Franklin Gothic Book" w:hAnsi="Franklin Gothic Book"/>
        </w:rPr>
        <w:sym w:font="Symbol" w:char="F0AE"/>
      </w:r>
      <w:r w:rsidR="00E3617B" w:rsidRPr="00483382">
        <w:rPr>
          <w:rFonts w:ascii="Franklin Gothic Book" w:hAnsi="Franklin Gothic Book"/>
        </w:rPr>
        <w:t xml:space="preserve"> </w:t>
      </w:r>
      <w:r w:rsidR="00E3617B" w:rsidRPr="00483382">
        <w:rPr>
          <w:rFonts w:ascii="Franklin Gothic Book" w:hAnsi="Franklin Gothic Book" w:cs="Calibri"/>
        </w:rPr>
        <w:t>Describe plan below: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E3617B" w:rsidRPr="00483382" w14:paraId="060FFD9D" w14:textId="77777777" w:rsidTr="00B3665C">
        <w:tc>
          <w:tcPr>
            <w:tcW w:w="8640" w:type="dxa"/>
            <w:shd w:val="clear" w:color="auto" w:fill="DAE9F7" w:themeFill="text2" w:themeFillTint="1A"/>
          </w:tcPr>
          <w:p w14:paraId="788449CC" w14:textId="77777777" w:rsidR="00E3617B" w:rsidRPr="00483382" w:rsidRDefault="00E3617B" w:rsidP="00844528">
            <w:pPr>
              <w:rPr>
                <w:rFonts w:ascii="Franklin Gothic Book" w:hAnsi="Franklin Gothic Book" w:cs="Calibri"/>
              </w:rPr>
            </w:pPr>
          </w:p>
        </w:tc>
      </w:tr>
    </w:tbl>
    <w:p w14:paraId="2E813618" w14:textId="55CD4F28" w:rsidR="00E3617B" w:rsidRPr="00483382" w:rsidRDefault="00BA5299" w:rsidP="00B3665C">
      <w:pPr>
        <w:spacing w:before="240"/>
        <w:ind w:left="720" w:hanging="720"/>
        <w:rPr>
          <w:rFonts w:ascii="Franklin Gothic Book" w:hAnsi="Franklin Gothic Book" w:cs="Calibri"/>
        </w:rPr>
      </w:pPr>
      <w:r w:rsidRPr="00483382">
        <w:rPr>
          <w:rFonts w:ascii="Franklin Gothic Book" w:hAnsi="Franklin Gothic Book" w:cs="Calibri"/>
        </w:rPr>
        <w:t>4.0</w:t>
      </w:r>
      <w:r w:rsidR="00E3617B" w:rsidRPr="00483382">
        <w:rPr>
          <w:rFonts w:ascii="Franklin Gothic Book" w:hAnsi="Franklin Gothic Book"/>
        </w:rPr>
        <w:tab/>
        <w:t xml:space="preserve">Will the study team member obtaining consent speak the language of the subject </w:t>
      </w:r>
      <w:r w:rsidR="00E3617B" w:rsidRPr="00483382">
        <w:rPr>
          <w:rFonts w:ascii="Franklin Gothic Book" w:hAnsi="Franklin Gothic Book" w:cs="Calibri"/>
        </w:rPr>
        <w:t xml:space="preserve">being </w:t>
      </w:r>
      <w:r w:rsidR="00E3617B" w:rsidRPr="00483382">
        <w:rPr>
          <w:rFonts w:ascii="Franklin Gothic Book" w:hAnsi="Franklin Gothic Book"/>
        </w:rPr>
        <w:t>consent</w:t>
      </w:r>
      <w:r w:rsidR="00E3617B" w:rsidRPr="00483382">
        <w:rPr>
          <w:rFonts w:ascii="Franklin Gothic Book" w:hAnsi="Franklin Gothic Book" w:cs="Calibri"/>
        </w:rPr>
        <w:t>ed?</w:t>
      </w:r>
    </w:p>
    <w:p w14:paraId="2E050A31" w14:textId="75CDFDBC" w:rsidR="00E3617B" w:rsidRPr="00483382" w:rsidRDefault="00000000" w:rsidP="00B3665C">
      <w:pPr>
        <w:spacing w:after="0"/>
        <w:ind w:left="720"/>
        <w:rPr>
          <w:rFonts w:ascii="Franklin Gothic Book" w:hAnsi="Franklin Gothic Book" w:cs="Calibri"/>
        </w:rPr>
      </w:pPr>
      <w:sdt>
        <w:sdtPr>
          <w:rPr>
            <w:rFonts w:ascii="Franklin Gothic Book" w:hAnsi="Franklin Gothic Book" w:cs="Calibri"/>
          </w:rPr>
          <w:id w:val="-415711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17B" w:rsidRPr="00483382">
            <w:rPr>
              <w:rFonts w:ascii="Segoe UI Symbol" w:hAnsi="Segoe UI Symbol" w:cs="Segoe UI Symbol"/>
            </w:rPr>
            <w:t>☐</w:t>
          </w:r>
        </w:sdtContent>
      </w:sdt>
      <w:r w:rsidR="00E3617B" w:rsidRPr="00483382">
        <w:rPr>
          <w:rFonts w:ascii="Franklin Gothic Book" w:hAnsi="Franklin Gothic Book" w:cs="Calibri"/>
        </w:rPr>
        <w:t xml:space="preserve"> Yes, and we are using the long form consent process </w:t>
      </w:r>
      <w:r w:rsidR="00E3617B" w:rsidRPr="00483382">
        <w:rPr>
          <w:rFonts w:ascii="Franklin Gothic Book" w:hAnsi="Franklin Gothic Book" w:cs="Calibri"/>
        </w:rPr>
        <w:sym w:font="Symbol" w:char="F0AE"/>
      </w:r>
      <w:r w:rsidR="00E3617B" w:rsidRPr="00483382">
        <w:rPr>
          <w:rFonts w:ascii="Franklin Gothic Book" w:hAnsi="Franklin Gothic Book" w:cs="Calibri"/>
        </w:rPr>
        <w:t xml:space="preserve"> impartial witness is not needed </w:t>
      </w:r>
      <w:r w:rsidR="00E3617B" w:rsidRPr="00483382">
        <w:rPr>
          <w:rFonts w:ascii="Franklin Gothic Book" w:hAnsi="Franklin Gothic Book" w:cs="Calibri"/>
        </w:rPr>
        <w:sym w:font="Symbol" w:char="F0AE"/>
      </w:r>
      <w:r w:rsidR="00E3617B" w:rsidRPr="00483382">
        <w:rPr>
          <w:rFonts w:ascii="Franklin Gothic Book" w:hAnsi="Franklin Gothic Book" w:cs="Calibri"/>
        </w:rPr>
        <w:t xml:space="preserve"> Skip to </w:t>
      </w:r>
      <w:r w:rsidR="00B3665C" w:rsidRPr="00483382">
        <w:rPr>
          <w:rFonts w:ascii="Franklin Gothic Book" w:hAnsi="Franklin Gothic Book" w:cs="Calibri"/>
        </w:rPr>
        <w:t>9.0</w:t>
      </w:r>
      <w:r w:rsidR="00E3617B" w:rsidRPr="00483382">
        <w:rPr>
          <w:rFonts w:ascii="Franklin Gothic Book" w:hAnsi="Franklin Gothic Book" w:cs="Calibri"/>
        </w:rPr>
        <w:t xml:space="preserve"> </w:t>
      </w:r>
    </w:p>
    <w:p w14:paraId="1264BA9E" w14:textId="1460320D" w:rsidR="00E3617B" w:rsidRPr="00483382" w:rsidRDefault="00000000" w:rsidP="00B3665C">
      <w:pPr>
        <w:spacing w:after="0"/>
        <w:ind w:firstLine="720"/>
        <w:rPr>
          <w:rFonts w:ascii="Franklin Gothic Book" w:hAnsi="Franklin Gothic Book" w:cs="Calibri"/>
        </w:rPr>
      </w:pPr>
      <w:sdt>
        <w:sdtPr>
          <w:rPr>
            <w:rFonts w:ascii="Franklin Gothic Book" w:hAnsi="Franklin Gothic Book" w:cs="Calibri"/>
          </w:rPr>
          <w:id w:val="1225563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17B" w:rsidRPr="00483382">
            <w:rPr>
              <w:rFonts w:ascii="Segoe UI Symbol" w:hAnsi="Segoe UI Symbol" w:cs="Segoe UI Symbol"/>
            </w:rPr>
            <w:t>☐</w:t>
          </w:r>
        </w:sdtContent>
      </w:sdt>
      <w:r w:rsidR="00E3617B" w:rsidRPr="00483382">
        <w:rPr>
          <w:rFonts w:ascii="Franklin Gothic Book" w:hAnsi="Franklin Gothic Book" w:cs="Calibri"/>
        </w:rPr>
        <w:t xml:space="preserve"> Yes, and we are using the short form consent process </w:t>
      </w:r>
      <w:r w:rsidR="00E3617B" w:rsidRPr="00483382">
        <w:rPr>
          <w:rFonts w:ascii="Franklin Gothic Book" w:hAnsi="Franklin Gothic Book" w:cs="Calibri"/>
        </w:rPr>
        <w:sym w:font="Symbol" w:char="F0AE"/>
      </w:r>
      <w:r w:rsidR="00E3617B" w:rsidRPr="00483382">
        <w:rPr>
          <w:rFonts w:ascii="Franklin Gothic Book" w:hAnsi="Franklin Gothic Book" w:cs="Calibri"/>
        </w:rPr>
        <w:t xml:space="preserve"> Skip to </w:t>
      </w:r>
      <w:r w:rsidR="00B3665C" w:rsidRPr="00483382">
        <w:rPr>
          <w:rFonts w:ascii="Franklin Gothic Book" w:hAnsi="Franklin Gothic Book" w:cs="Calibri"/>
        </w:rPr>
        <w:t>5.0</w:t>
      </w:r>
      <w:r w:rsidR="00E3617B" w:rsidRPr="00483382">
        <w:rPr>
          <w:rFonts w:ascii="Franklin Gothic Book" w:hAnsi="Franklin Gothic Book" w:cs="Calibri"/>
        </w:rPr>
        <w:t xml:space="preserve"> </w:t>
      </w:r>
    </w:p>
    <w:p w14:paraId="3D57F772" w14:textId="3EBC7B8B" w:rsidR="00E3617B" w:rsidRPr="00483382" w:rsidRDefault="00000000" w:rsidP="00B3665C">
      <w:pPr>
        <w:ind w:left="720"/>
        <w:rPr>
          <w:rFonts w:ascii="Franklin Gothic Book" w:hAnsi="Franklin Gothic Book" w:cs="Calibri"/>
        </w:rPr>
      </w:pPr>
      <w:sdt>
        <w:sdtPr>
          <w:rPr>
            <w:rFonts w:ascii="Franklin Gothic Book" w:hAnsi="Franklin Gothic Book" w:cs="Calibri"/>
          </w:rPr>
          <w:id w:val="-352415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17B" w:rsidRPr="00483382">
            <w:rPr>
              <w:rFonts w:ascii="Segoe UI Symbol" w:hAnsi="Segoe UI Symbol" w:cs="Segoe UI Symbol"/>
            </w:rPr>
            <w:t>☐</w:t>
          </w:r>
        </w:sdtContent>
      </w:sdt>
      <w:r w:rsidR="00E3617B" w:rsidRPr="00483382">
        <w:rPr>
          <w:rFonts w:ascii="Franklin Gothic Book" w:hAnsi="Franklin Gothic Book" w:cs="Calibri"/>
        </w:rPr>
        <w:t xml:space="preserve"> No </w:t>
      </w:r>
      <w:r w:rsidR="00E3617B" w:rsidRPr="00483382">
        <w:rPr>
          <w:rFonts w:ascii="Franklin Gothic Book" w:hAnsi="Franklin Gothic Book" w:cs="Calibri"/>
        </w:rPr>
        <w:sym w:font="Symbol" w:char="F0AE"/>
      </w:r>
      <w:r w:rsidR="00E3617B" w:rsidRPr="00483382">
        <w:rPr>
          <w:rFonts w:ascii="Franklin Gothic Book" w:hAnsi="Franklin Gothic Book" w:cs="Calibri"/>
        </w:rPr>
        <w:t xml:space="preserve"> Describe the plan to obtain the services of an impartial witness who is fluent in both English and in the language(s) of the subjects or representatives </w:t>
      </w:r>
      <w:r w:rsidR="00E3617B" w:rsidRPr="00483382">
        <w:rPr>
          <w:rFonts w:ascii="Franklin Gothic Book" w:hAnsi="Franklin Gothic Book" w:cs="Calibri"/>
        </w:rPr>
        <w:sym w:font="Symbol" w:char="F0AE"/>
      </w:r>
      <w:r w:rsidR="00E3617B" w:rsidRPr="00483382">
        <w:rPr>
          <w:rFonts w:ascii="Franklin Gothic Book" w:hAnsi="Franklin Gothic Book" w:cs="Calibri"/>
        </w:rPr>
        <w:t xml:space="preserve"> Skip to </w:t>
      </w:r>
      <w:r w:rsidR="00B3665C" w:rsidRPr="00483382">
        <w:rPr>
          <w:rFonts w:ascii="Franklin Gothic Book" w:hAnsi="Franklin Gothic Book" w:cs="Calibri"/>
        </w:rPr>
        <w:t>5.0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E3617B" w:rsidRPr="00483382" w14:paraId="4A18DA14" w14:textId="77777777" w:rsidTr="00B3665C">
        <w:tc>
          <w:tcPr>
            <w:tcW w:w="8640" w:type="dxa"/>
            <w:shd w:val="clear" w:color="auto" w:fill="DAE9F7" w:themeFill="text2" w:themeFillTint="1A"/>
          </w:tcPr>
          <w:p w14:paraId="72BCA528" w14:textId="77777777" w:rsidR="00E3617B" w:rsidRPr="00483382" w:rsidRDefault="00E3617B" w:rsidP="00844528">
            <w:pPr>
              <w:rPr>
                <w:rFonts w:ascii="Franklin Gothic Book" w:hAnsi="Franklin Gothic Book" w:cs="Calibri"/>
              </w:rPr>
            </w:pPr>
          </w:p>
        </w:tc>
      </w:tr>
    </w:tbl>
    <w:p w14:paraId="3673167F" w14:textId="680C008A" w:rsidR="00E3617B" w:rsidRPr="00483382" w:rsidRDefault="00B3665C" w:rsidP="00B3665C">
      <w:pPr>
        <w:spacing w:before="360"/>
        <w:ind w:left="720" w:hanging="720"/>
        <w:rPr>
          <w:rFonts w:ascii="Franklin Gothic Book" w:hAnsi="Franklin Gothic Book" w:cs="Calibri"/>
        </w:rPr>
      </w:pPr>
      <w:r w:rsidRPr="00483382">
        <w:rPr>
          <w:rFonts w:ascii="Franklin Gothic Book" w:hAnsi="Franklin Gothic Book" w:cs="Calibri"/>
        </w:rPr>
        <w:t>5.0</w:t>
      </w:r>
      <w:r w:rsidR="00E3617B" w:rsidRPr="00483382">
        <w:rPr>
          <w:rFonts w:ascii="Franklin Gothic Book" w:hAnsi="Franklin Gothic Book" w:cs="Calibri"/>
        </w:rPr>
        <w:tab/>
        <w:t>What individual or class of individuals will serve as the impartial witness?  (Check all that apply)</w:t>
      </w:r>
    </w:p>
    <w:p w14:paraId="7832C8D2" w14:textId="77777777" w:rsidR="00E3617B" w:rsidRPr="00483382" w:rsidRDefault="00000000" w:rsidP="00B3665C">
      <w:pPr>
        <w:spacing w:after="0"/>
        <w:ind w:firstLine="720"/>
        <w:rPr>
          <w:rFonts w:ascii="Franklin Gothic Book" w:hAnsi="Franklin Gothic Book" w:cs="Calibri"/>
        </w:rPr>
      </w:pPr>
      <w:sdt>
        <w:sdtPr>
          <w:rPr>
            <w:rFonts w:ascii="Franklin Gothic Book" w:hAnsi="Franklin Gothic Book" w:cs="Calibri"/>
          </w:rPr>
          <w:id w:val="-1388412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17B" w:rsidRPr="00483382">
            <w:rPr>
              <w:rFonts w:ascii="MS Gothic" w:eastAsia="MS Gothic" w:hAnsi="MS Gothic" w:cs="Calibri" w:hint="eastAsia"/>
            </w:rPr>
            <w:t>☐</w:t>
          </w:r>
        </w:sdtContent>
      </w:sdt>
      <w:r w:rsidR="00E3617B" w:rsidRPr="00483382">
        <w:rPr>
          <w:rFonts w:ascii="Franklin Gothic Book" w:hAnsi="Franklin Gothic Book" w:cs="Calibri"/>
        </w:rPr>
        <w:t xml:space="preserve"> Relative</w:t>
      </w:r>
    </w:p>
    <w:p w14:paraId="4F4F1374" w14:textId="77777777" w:rsidR="00E3617B" w:rsidRPr="00483382" w:rsidRDefault="00000000" w:rsidP="00B3665C">
      <w:pPr>
        <w:spacing w:after="0"/>
        <w:ind w:firstLine="720"/>
        <w:rPr>
          <w:rFonts w:ascii="Franklin Gothic Book" w:hAnsi="Franklin Gothic Book" w:cs="Calibri"/>
        </w:rPr>
      </w:pPr>
      <w:sdt>
        <w:sdtPr>
          <w:rPr>
            <w:rFonts w:ascii="Franklin Gothic Book" w:hAnsi="Franklin Gothic Book" w:cs="Calibri"/>
          </w:rPr>
          <w:id w:val="-1931428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17B" w:rsidRPr="00483382">
            <w:rPr>
              <w:rFonts w:ascii="MS Gothic" w:eastAsia="MS Gothic" w:hAnsi="MS Gothic" w:cs="Calibri" w:hint="eastAsia"/>
            </w:rPr>
            <w:t>☐</w:t>
          </w:r>
        </w:sdtContent>
      </w:sdt>
      <w:r w:rsidR="00E3617B" w:rsidRPr="00483382">
        <w:rPr>
          <w:rFonts w:ascii="Franklin Gothic Book" w:hAnsi="Franklin Gothic Book" w:cs="Calibri"/>
        </w:rPr>
        <w:t xml:space="preserve"> Friend</w:t>
      </w:r>
    </w:p>
    <w:tbl>
      <w:tblPr>
        <w:tblStyle w:val="TableGrid"/>
        <w:tblpPr w:leftFromText="180" w:rightFromText="180" w:vertAnchor="text" w:horzAnchor="margin" w:tblpXSpec="right" w:tblpY="26"/>
        <w:tblW w:w="0" w:type="auto"/>
        <w:tblLook w:val="04A0" w:firstRow="1" w:lastRow="0" w:firstColumn="1" w:lastColumn="0" w:noHBand="0" w:noVBand="1"/>
      </w:tblPr>
      <w:tblGrid>
        <w:gridCol w:w="6660"/>
      </w:tblGrid>
      <w:tr w:rsidR="00E3617B" w:rsidRPr="00483382" w14:paraId="461AFCB3" w14:textId="77777777" w:rsidTr="00B3665C">
        <w:tc>
          <w:tcPr>
            <w:tcW w:w="6660" w:type="dxa"/>
            <w:shd w:val="clear" w:color="auto" w:fill="DAE9F7" w:themeFill="text2" w:themeFillTint="1A"/>
          </w:tcPr>
          <w:p w14:paraId="27AA2A06" w14:textId="77777777" w:rsidR="00E3617B" w:rsidRPr="00483382" w:rsidRDefault="00E3617B" w:rsidP="00844528">
            <w:pPr>
              <w:rPr>
                <w:rFonts w:ascii="Franklin Gothic Book" w:hAnsi="Franklin Gothic Book" w:cs="Calibri"/>
              </w:rPr>
            </w:pPr>
          </w:p>
        </w:tc>
      </w:tr>
    </w:tbl>
    <w:p w14:paraId="145D34AC" w14:textId="77777777" w:rsidR="00E3617B" w:rsidRPr="00483382" w:rsidRDefault="00000000" w:rsidP="00B3665C">
      <w:pPr>
        <w:spacing w:after="0"/>
        <w:ind w:firstLine="720"/>
        <w:rPr>
          <w:rFonts w:ascii="Franklin Gothic Book" w:hAnsi="Franklin Gothic Book" w:cs="Calibri"/>
        </w:rPr>
      </w:pPr>
      <w:sdt>
        <w:sdtPr>
          <w:rPr>
            <w:rFonts w:ascii="Franklin Gothic Book" w:hAnsi="Franklin Gothic Book" w:cs="Calibri"/>
          </w:rPr>
          <w:id w:val="-899518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17B" w:rsidRPr="00483382">
            <w:rPr>
              <w:rFonts w:ascii="MS Gothic" w:eastAsia="MS Gothic" w:hAnsi="MS Gothic" w:cs="Calibri" w:hint="eastAsia"/>
            </w:rPr>
            <w:t>☐</w:t>
          </w:r>
        </w:sdtContent>
      </w:sdt>
      <w:r w:rsidR="00E3617B" w:rsidRPr="00483382">
        <w:rPr>
          <w:rFonts w:ascii="Franklin Gothic Book" w:hAnsi="Franklin Gothic Book" w:cs="Calibri"/>
        </w:rPr>
        <w:t xml:space="preserve"> Other, specify:  </w:t>
      </w:r>
    </w:p>
    <w:p w14:paraId="56BA7590" w14:textId="072C99CE" w:rsidR="00E3617B" w:rsidRPr="00483382" w:rsidRDefault="00B3665C" w:rsidP="00B3665C">
      <w:pPr>
        <w:spacing w:before="360"/>
        <w:ind w:left="720" w:hanging="720"/>
        <w:rPr>
          <w:rFonts w:ascii="Franklin Gothic Book" w:hAnsi="Franklin Gothic Book" w:cs="Calibri"/>
        </w:rPr>
      </w:pPr>
      <w:r w:rsidRPr="00483382">
        <w:rPr>
          <w:rFonts w:ascii="Franklin Gothic Book" w:hAnsi="Franklin Gothic Book" w:cs="Calibri"/>
        </w:rPr>
        <w:t>6.0</w:t>
      </w:r>
      <w:r w:rsidR="00E3617B" w:rsidRPr="00483382">
        <w:rPr>
          <w:rFonts w:ascii="Franklin Gothic Book" w:hAnsi="Franklin Gothic Book" w:cs="Calibri"/>
        </w:rPr>
        <w:tab/>
        <w:t>Who will serve as the interpreter during the consent process, who is fluent in both English and the language of the subjects or their representatives?</w:t>
      </w:r>
    </w:p>
    <w:p w14:paraId="4A3CEF4D" w14:textId="77777777" w:rsidR="00E3617B" w:rsidRPr="00483382" w:rsidRDefault="00000000" w:rsidP="00B3665C">
      <w:pPr>
        <w:spacing w:after="0"/>
        <w:ind w:firstLine="720"/>
        <w:rPr>
          <w:rFonts w:ascii="Franklin Gothic Book" w:hAnsi="Franklin Gothic Book" w:cs="Calibri"/>
        </w:rPr>
      </w:pPr>
      <w:sdt>
        <w:sdtPr>
          <w:rPr>
            <w:rFonts w:ascii="Franklin Gothic Book" w:hAnsi="Franklin Gothic Book" w:cs="Calibri"/>
          </w:rPr>
          <w:id w:val="873967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17B" w:rsidRPr="00483382">
            <w:rPr>
              <w:rFonts w:ascii="MS Gothic" w:eastAsia="MS Gothic" w:hAnsi="MS Gothic" w:cs="Calibri" w:hint="eastAsia"/>
            </w:rPr>
            <w:t>☐</w:t>
          </w:r>
        </w:sdtContent>
      </w:sdt>
      <w:r w:rsidR="00E3617B" w:rsidRPr="00483382">
        <w:rPr>
          <w:rFonts w:ascii="Franklin Gothic Book" w:hAnsi="Franklin Gothic Book" w:cs="Calibri"/>
        </w:rPr>
        <w:t xml:space="preserve"> Translator phone</w:t>
      </w:r>
    </w:p>
    <w:p w14:paraId="1EB53C95" w14:textId="77777777" w:rsidR="00E3617B" w:rsidRPr="00483382" w:rsidRDefault="00000000" w:rsidP="00B3665C">
      <w:pPr>
        <w:spacing w:after="0"/>
        <w:ind w:left="720"/>
        <w:rPr>
          <w:rFonts w:ascii="Franklin Gothic Book" w:hAnsi="Franklin Gothic Book" w:cs="Calibri"/>
        </w:rPr>
      </w:pPr>
      <w:sdt>
        <w:sdtPr>
          <w:rPr>
            <w:rFonts w:ascii="Franklin Gothic Book" w:hAnsi="Franklin Gothic Book" w:cs="Calibri"/>
          </w:rPr>
          <w:id w:val="-608431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17B" w:rsidRPr="00483382">
            <w:rPr>
              <w:rFonts w:ascii="MS Gothic" w:eastAsia="MS Gothic" w:hAnsi="MS Gothic" w:cs="Calibri" w:hint="eastAsia"/>
            </w:rPr>
            <w:t>☐</w:t>
          </w:r>
        </w:sdtContent>
      </w:sdt>
      <w:r w:rsidR="00E3617B" w:rsidRPr="00483382">
        <w:rPr>
          <w:rFonts w:ascii="Franklin Gothic Book" w:hAnsi="Franklin Gothic Book" w:cs="Calibri"/>
        </w:rPr>
        <w:t xml:space="preserve"> Study Staff </w:t>
      </w:r>
    </w:p>
    <w:p w14:paraId="29E1F147" w14:textId="77777777" w:rsidR="00E3617B" w:rsidRPr="00483382" w:rsidRDefault="00000000" w:rsidP="00B3665C">
      <w:pPr>
        <w:spacing w:after="0"/>
        <w:ind w:firstLine="720"/>
        <w:rPr>
          <w:rFonts w:ascii="Franklin Gothic Book" w:hAnsi="Franklin Gothic Book" w:cs="Calibri"/>
        </w:rPr>
      </w:pPr>
      <w:sdt>
        <w:sdtPr>
          <w:rPr>
            <w:rFonts w:ascii="Franklin Gothic Book" w:hAnsi="Franklin Gothic Book" w:cs="Calibri"/>
          </w:rPr>
          <w:id w:val="-370084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17B" w:rsidRPr="00483382">
            <w:rPr>
              <w:rFonts w:ascii="MS Gothic" w:eastAsia="MS Gothic" w:hAnsi="MS Gothic" w:cs="Calibri" w:hint="eastAsia"/>
            </w:rPr>
            <w:t>☐</w:t>
          </w:r>
        </w:sdtContent>
      </w:sdt>
      <w:r w:rsidR="00E3617B" w:rsidRPr="00483382">
        <w:rPr>
          <w:rFonts w:ascii="Franklin Gothic Book" w:hAnsi="Franklin Gothic Book" w:cs="Calibri"/>
        </w:rPr>
        <w:t xml:space="preserve"> Family Member</w:t>
      </w:r>
    </w:p>
    <w:tbl>
      <w:tblPr>
        <w:tblStyle w:val="TableGrid"/>
        <w:tblpPr w:leftFromText="180" w:rightFromText="180" w:vertAnchor="text" w:horzAnchor="margin" w:tblpXSpec="right" w:tblpY="20"/>
        <w:tblW w:w="0" w:type="auto"/>
        <w:tblLook w:val="04A0" w:firstRow="1" w:lastRow="0" w:firstColumn="1" w:lastColumn="0" w:noHBand="0" w:noVBand="1"/>
      </w:tblPr>
      <w:tblGrid>
        <w:gridCol w:w="6665"/>
      </w:tblGrid>
      <w:tr w:rsidR="00E3617B" w:rsidRPr="00483382" w14:paraId="6DEDED46" w14:textId="77777777" w:rsidTr="00B3665C">
        <w:tc>
          <w:tcPr>
            <w:tcW w:w="6665" w:type="dxa"/>
            <w:shd w:val="clear" w:color="auto" w:fill="DAE9F7" w:themeFill="text2" w:themeFillTint="1A"/>
          </w:tcPr>
          <w:p w14:paraId="5BF1FFC4" w14:textId="77777777" w:rsidR="00E3617B" w:rsidRPr="00483382" w:rsidRDefault="00E3617B" w:rsidP="00844528">
            <w:pPr>
              <w:rPr>
                <w:rFonts w:ascii="Franklin Gothic Book" w:hAnsi="Franklin Gothic Book" w:cs="Calibri"/>
              </w:rPr>
            </w:pPr>
          </w:p>
        </w:tc>
      </w:tr>
    </w:tbl>
    <w:p w14:paraId="5BB485EC" w14:textId="77777777" w:rsidR="00E3617B" w:rsidRPr="00483382" w:rsidRDefault="00000000" w:rsidP="00B3665C">
      <w:pPr>
        <w:spacing w:after="0"/>
        <w:ind w:firstLine="720"/>
        <w:rPr>
          <w:rFonts w:ascii="Franklin Gothic Book" w:hAnsi="Franklin Gothic Book" w:cs="Calibri"/>
        </w:rPr>
      </w:pPr>
      <w:sdt>
        <w:sdtPr>
          <w:rPr>
            <w:rFonts w:ascii="Franklin Gothic Book" w:hAnsi="Franklin Gothic Book" w:cs="Calibri"/>
          </w:rPr>
          <w:id w:val="-1586843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17B" w:rsidRPr="00483382">
            <w:rPr>
              <w:rFonts w:ascii="MS Gothic" w:eastAsia="MS Gothic" w:hAnsi="MS Gothic" w:cs="Calibri" w:hint="eastAsia"/>
            </w:rPr>
            <w:t>☐</w:t>
          </w:r>
        </w:sdtContent>
      </w:sdt>
      <w:r w:rsidR="00E3617B" w:rsidRPr="00483382">
        <w:rPr>
          <w:rFonts w:ascii="Franklin Gothic Book" w:hAnsi="Franklin Gothic Book" w:cs="Calibri"/>
        </w:rPr>
        <w:t xml:space="preserve"> Other, Specify:    </w:t>
      </w:r>
    </w:p>
    <w:p w14:paraId="3782935D" w14:textId="56C65505" w:rsidR="00E3617B" w:rsidRPr="00483382" w:rsidRDefault="00B3665C" w:rsidP="00B3665C">
      <w:pPr>
        <w:spacing w:before="240"/>
        <w:ind w:left="720" w:hanging="720"/>
        <w:rPr>
          <w:rFonts w:ascii="Franklin Gothic Book" w:hAnsi="Franklin Gothic Book" w:cs="Calibri"/>
        </w:rPr>
      </w:pPr>
      <w:r w:rsidRPr="00483382">
        <w:rPr>
          <w:rFonts w:ascii="Franklin Gothic Book" w:hAnsi="Franklin Gothic Book" w:cs="Calibri"/>
        </w:rPr>
        <w:t>7.0</w:t>
      </w:r>
      <w:r w:rsidR="00E3617B" w:rsidRPr="00483382">
        <w:rPr>
          <w:rFonts w:ascii="Franklin Gothic Book" w:hAnsi="Franklin Gothic Book" w:cs="Calibri"/>
        </w:rPr>
        <w:tab/>
        <w:t xml:space="preserve">Describe the process to ensure that </w:t>
      </w:r>
      <w:r w:rsidR="00E3617B" w:rsidRPr="00483382">
        <w:rPr>
          <w:rFonts w:ascii="Franklin Gothic Book" w:hAnsi="Franklin Gothic Book" w:cs="Calibri"/>
          <w:i/>
        </w:rPr>
        <w:t>non-English speaking subjects</w:t>
      </w:r>
      <w:r w:rsidR="00E3617B" w:rsidRPr="00483382">
        <w:rPr>
          <w:rFonts w:ascii="Franklin Gothic Book" w:hAnsi="Franklin Gothic Book" w:cs="Calibri"/>
        </w:rPr>
        <w:t xml:space="preserve"> are provided with a sufficient </w:t>
      </w:r>
      <w:proofErr w:type="gramStart"/>
      <w:r w:rsidR="00E3617B" w:rsidRPr="00483382">
        <w:rPr>
          <w:rFonts w:ascii="Franklin Gothic Book" w:hAnsi="Franklin Gothic Book" w:cs="Calibri"/>
        </w:rPr>
        <w:t>period of time</w:t>
      </w:r>
      <w:proofErr w:type="gramEnd"/>
      <w:r w:rsidR="00E3617B" w:rsidRPr="00483382">
        <w:rPr>
          <w:rFonts w:ascii="Franklin Gothic Book" w:hAnsi="Franklin Gothic Book" w:cs="Calibri"/>
        </w:rPr>
        <w:t xml:space="preserve"> to consider taking part in the research study: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E3617B" w:rsidRPr="00483382" w14:paraId="166EDF8D" w14:textId="77777777" w:rsidTr="00B3665C">
        <w:tc>
          <w:tcPr>
            <w:tcW w:w="8640" w:type="dxa"/>
            <w:shd w:val="clear" w:color="auto" w:fill="DAE9F7" w:themeFill="text2" w:themeFillTint="1A"/>
          </w:tcPr>
          <w:p w14:paraId="275C2E74" w14:textId="77777777" w:rsidR="00E3617B" w:rsidRPr="00483382" w:rsidRDefault="00E3617B" w:rsidP="00844528">
            <w:pPr>
              <w:rPr>
                <w:rFonts w:ascii="Franklin Gothic Book" w:hAnsi="Franklin Gothic Book" w:cs="Calibri"/>
              </w:rPr>
            </w:pPr>
          </w:p>
        </w:tc>
      </w:tr>
    </w:tbl>
    <w:p w14:paraId="3682DBAC" w14:textId="6D663392" w:rsidR="00E3617B" w:rsidRPr="00483382" w:rsidRDefault="00B3665C" w:rsidP="00B3665C">
      <w:pPr>
        <w:spacing w:before="240"/>
        <w:ind w:left="720" w:hanging="720"/>
        <w:rPr>
          <w:rFonts w:ascii="Franklin Gothic Book" w:hAnsi="Franklin Gothic Book" w:cs="Calibri"/>
        </w:rPr>
      </w:pPr>
      <w:r w:rsidRPr="00483382">
        <w:rPr>
          <w:rFonts w:ascii="Franklin Gothic Book" w:hAnsi="Franklin Gothic Book" w:cs="Calibri"/>
        </w:rPr>
        <w:t>8.0</w:t>
      </w:r>
      <w:r w:rsidR="00E3617B" w:rsidRPr="00483382">
        <w:rPr>
          <w:rFonts w:ascii="Franklin Gothic Book" w:hAnsi="Franklin Gothic Book" w:cs="Calibri"/>
        </w:rPr>
        <w:tab/>
        <w:t xml:space="preserve">Describe the process to ensure ongoing consent for </w:t>
      </w:r>
      <w:r w:rsidR="00E3617B" w:rsidRPr="00483382">
        <w:rPr>
          <w:rFonts w:ascii="Franklin Gothic Book" w:hAnsi="Franklin Gothic Book" w:cs="Calibri"/>
          <w:i/>
        </w:rPr>
        <w:t>non-English speaking subjects</w:t>
      </w:r>
      <w:r w:rsidR="00E3617B" w:rsidRPr="00483382">
        <w:rPr>
          <w:rFonts w:ascii="Franklin Gothic Book" w:hAnsi="Franklin Gothic Book" w:cs="Calibri"/>
        </w:rPr>
        <w:t>: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E3617B" w:rsidRPr="00483382" w14:paraId="7DEFFB9E" w14:textId="77777777" w:rsidTr="00B3665C">
        <w:tc>
          <w:tcPr>
            <w:tcW w:w="8640" w:type="dxa"/>
            <w:shd w:val="clear" w:color="auto" w:fill="DAE9F7" w:themeFill="text2" w:themeFillTint="1A"/>
          </w:tcPr>
          <w:p w14:paraId="553218D8" w14:textId="77777777" w:rsidR="00E3617B" w:rsidRPr="00483382" w:rsidRDefault="00E3617B" w:rsidP="00844528">
            <w:pPr>
              <w:rPr>
                <w:rFonts w:ascii="Franklin Gothic Book" w:hAnsi="Franklin Gothic Book" w:cs="Calibri"/>
              </w:rPr>
            </w:pPr>
          </w:p>
        </w:tc>
      </w:tr>
    </w:tbl>
    <w:p w14:paraId="7A94E4D7" w14:textId="0BA2263B" w:rsidR="00E3617B" w:rsidRPr="00483382" w:rsidRDefault="00B3665C" w:rsidP="00B3665C">
      <w:pPr>
        <w:spacing w:before="240"/>
        <w:ind w:left="720" w:hanging="720"/>
        <w:rPr>
          <w:rFonts w:ascii="Franklin Gothic Book" w:hAnsi="Franklin Gothic Book" w:cs="Calibri"/>
        </w:rPr>
      </w:pPr>
      <w:r w:rsidRPr="00483382">
        <w:rPr>
          <w:rFonts w:ascii="Franklin Gothic Book" w:hAnsi="Franklin Gothic Book" w:cs="Calibri"/>
        </w:rPr>
        <w:t>9.0</w:t>
      </w:r>
      <w:r w:rsidR="00E3617B" w:rsidRPr="00483382">
        <w:rPr>
          <w:rFonts w:ascii="Franklin Gothic Book" w:hAnsi="Franklin Gothic Book" w:cs="Calibri"/>
        </w:rPr>
        <w:tab/>
        <w:t xml:space="preserve">If there are two or more study visits, who will be available to serve as </w:t>
      </w:r>
      <w:proofErr w:type="spellStart"/>
      <w:proofErr w:type="gramStart"/>
      <w:r w:rsidR="00E3617B" w:rsidRPr="00483382">
        <w:rPr>
          <w:rFonts w:ascii="Franklin Gothic Book" w:hAnsi="Franklin Gothic Book" w:cs="Calibri"/>
        </w:rPr>
        <w:t>a</w:t>
      </w:r>
      <w:proofErr w:type="spellEnd"/>
      <w:proofErr w:type="gramEnd"/>
      <w:r w:rsidR="00E3617B" w:rsidRPr="00483382">
        <w:rPr>
          <w:rFonts w:ascii="Franklin Gothic Book" w:hAnsi="Franklin Gothic Book" w:cs="Calibri"/>
        </w:rPr>
        <w:t xml:space="preserve"> interpreter to translate at those visits: </w:t>
      </w:r>
    </w:p>
    <w:p w14:paraId="3D1C0377" w14:textId="77777777" w:rsidR="00E3617B" w:rsidRPr="00483382" w:rsidRDefault="00000000" w:rsidP="00B3665C">
      <w:pPr>
        <w:spacing w:after="0"/>
        <w:ind w:firstLine="720"/>
        <w:rPr>
          <w:rFonts w:ascii="Franklin Gothic Book" w:hAnsi="Franklin Gothic Book" w:cs="Calibri"/>
        </w:rPr>
      </w:pPr>
      <w:sdt>
        <w:sdtPr>
          <w:rPr>
            <w:rFonts w:ascii="Franklin Gothic Book" w:hAnsi="Franklin Gothic Book" w:cs="Calibri"/>
          </w:rPr>
          <w:id w:val="416603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17B" w:rsidRPr="00483382">
            <w:rPr>
              <w:rFonts w:ascii="MS Gothic" w:eastAsia="MS Gothic" w:hAnsi="MS Gothic" w:cs="Calibri" w:hint="eastAsia"/>
            </w:rPr>
            <w:t>☐</w:t>
          </w:r>
        </w:sdtContent>
      </w:sdt>
      <w:r w:rsidR="00E3617B" w:rsidRPr="00483382">
        <w:rPr>
          <w:rFonts w:ascii="Franklin Gothic Book" w:hAnsi="Franklin Gothic Book" w:cs="Calibri"/>
        </w:rPr>
        <w:t xml:space="preserve"> N/A: There will only be one study visit</w:t>
      </w:r>
    </w:p>
    <w:p w14:paraId="76BDD3B4" w14:textId="77777777" w:rsidR="00E3617B" w:rsidRPr="00483382" w:rsidRDefault="00000000" w:rsidP="00B3665C">
      <w:pPr>
        <w:spacing w:after="0"/>
        <w:ind w:firstLine="720"/>
        <w:rPr>
          <w:rFonts w:ascii="Franklin Gothic Book" w:hAnsi="Franklin Gothic Book" w:cs="Calibri"/>
        </w:rPr>
      </w:pPr>
      <w:sdt>
        <w:sdtPr>
          <w:rPr>
            <w:rFonts w:ascii="Franklin Gothic Book" w:hAnsi="Franklin Gothic Book" w:cs="Calibri"/>
          </w:rPr>
          <w:id w:val="-2109886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17B" w:rsidRPr="00483382">
            <w:rPr>
              <w:rFonts w:ascii="MS Gothic" w:eastAsia="MS Gothic" w:hAnsi="MS Gothic" w:cs="Calibri" w:hint="eastAsia"/>
            </w:rPr>
            <w:t>☐</w:t>
          </w:r>
        </w:sdtContent>
      </w:sdt>
      <w:r w:rsidR="00E3617B" w:rsidRPr="00483382">
        <w:rPr>
          <w:rFonts w:ascii="Franklin Gothic Book" w:hAnsi="Franklin Gothic Book" w:cs="Calibri"/>
        </w:rPr>
        <w:t xml:space="preserve"> Translator phone</w:t>
      </w:r>
    </w:p>
    <w:p w14:paraId="6B6F9AAC" w14:textId="77777777" w:rsidR="00E3617B" w:rsidRPr="00483382" w:rsidRDefault="00000000" w:rsidP="00B3665C">
      <w:pPr>
        <w:spacing w:after="0"/>
        <w:ind w:firstLine="720"/>
        <w:rPr>
          <w:rFonts w:ascii="Franklin Gothic Book" w:hAnsi="Franklin Gothic Book" w:cs="Calibri"/>
        </w:rPr>
      </w:pPr>
      <w:sdt>
        <w:sdtPr>
          <w:rPr>
            <w:rFonts w:ascii="Franklin Gothic Book" w:hAnsi="Franklin Gothic Book" w:cs="Calibri"/>
          </w:rPr>
          <w:id w:val="-1753961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17B" w:rsidRPr="00483382">
            <w:rPr>
              <w:rFonts w:ascii="MS Gothic" w:eastAsia="MS Gothic" w:hAnsi="MS Gothic" w:cs="Calibri" w:hint="eastAsia"/>
            </w:rPr>
            <w:t>☐</w:t>
          </w:r>
        </w:sdtContent>
      </w:sdt>
      <w:r w:rsidR="00E3617B" w:rsidRPr="00483382">
        <w:rPr>
          <w:rFonts w:ascii="Franklin Gothic Book" w:hAnsi="Franklin Gothic Book" w:cs="Calibri"/>
        </w:rPr>
        <w:t xml:space="preserve"> Study Staff </w:t>
      </w:r>
    </w:p>
    <w:p w14:paraId="338DA31C" w14:textId="77777777" w:rsidR="00E3617B" w:rsidRPr="00483382" w:rsidRDefault="00000000" w:rsidP="00B3665C">
      <w:pPr>
        <w:spacing w:after="0"/>
        <w:ind w:firstLine="720"/>
        <w:rPr>
          <w:rFonts w:ascii="Franklin Gothic Book" w:hAnsi="Franklin Gothic Book" w:cs="Calibri"/>
        </w:rPr>
      </w:pPr>
      <w:sdt>
        <w:sdtPr>
          <w:rPr>
            <w:rFonts w:ascii="Franklin Gothic Book" w:hAnsi="Franklin Gothic Book" w:cs="Calibri"/>
          </w:rPr>
          <w:id w:val="-845247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17B" w:rsidRPr="00483382">
            <w:rPr>
              <w:rFonts w:ascii="MS Gothic" w:eastAsia="MS Gothic" w:hAnsi="MS Gothic" w:cs="Calibri" w:hint="eastAsia"/>
            </w:rPr>
            <w:t>☐</w:t>
          </w:r>
        </w:sdtContent>
      </w:sdt>
      <w:r w:rsidR="00E3617B" w:rsidRPr="00483382">
        <w:rPr>
          <w:rFonts w:ascii="Franklin Gothic Book" w:hAnsi="Franklin Gothic Book" w:cs="Calibri"/>
        </w:rPr>
        <w:t xml:space="preserve"> Family Member</w:t>
      </w:r>
    </w:p>
    <w:p w14:paraId="5BB72EEE" w14:textId="77777777" w:rsidR="00E3617B" w:rsidRPr="00483382" w:rsidRDefault="00000000" w:rsidP="00B3665C">
      <w:pPr>
        <w:spacing w:after="0"/>
        <w:ind w:firstLine="720"/>
        <w:rPr>
          <w:rFonts w:ascii="Franklin Gothic Book" w:hAnsi="Franklin Gothic Book" w:cs="Calibri"/>
        </w:rPr>
      </w:pPr>
      <w:sdt>
        <w:sdtPr>
          <w:rPr>
            <w:rFonts w:ascii="Franklin Gothic Book" w:hAnsi="Franklin Gothic Book" w:cs="Calibri"/>
          </w:rPr>
          <w:id w:val="858781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17B" w:rsidRPr="00483382">
            <w:rPr>
              <w:rFonts w:ascii="MS Gothic" w:eastAsia="MS Gothic" w:hAnsi="MS Gothic" w:cs="Calibri" w:hint="eastAsia"/>
            </w:rPr>
            <w:t>☐</w:t>
          </w:r>
        </w:sdtContent>
      </w:sdt>
      <w:r w:rsidR="00E3617B" w:rsidRPr="00483382">
        <w:rPr>
          <w:rFonts w:ascii="Franklin Gothic Book" w:hAnsi="Franklin Gothic Book" w:cs="Calibri"/>
        </w:rPr>
        <w:t xml:space="preserve"> Other, Specify:  </w:t>
      </w:r>
    </w:p>
    <w:p w14:paraId="1D903E6C" w14:textId="77777777" w:rsidR="00E3617B" w:rsidRPr="00483382" w:rsidRDefault="00E3617B" w:rsidP="00B3665C">
      <w:pPr>
        <w:spacing w:after="0"/>
        <w:ind w:firstLine="720"/>
        <w:rPr>
          <w:rFonts w:ascii="Franklin Gothic Book" w:hAnsi="Franklin Gothic Book" w:cs="Calibri"/>
        </w:rPr>
      </w:pP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E3617B" w:rsidRPr="00483382" w14:paraId="38B0EC51" w14:textId="77777777" w:rsidTr="00B3665C">
        <w:tc>
          <w:tcPr>
            <w:tcW w:w="8640" w:type="dxa"/>
            <w:shd w:val="clear" w:color="auto" w:fill="DAE9F7" w:themeFill="text2" w:themeFillTint="1A"/>
          </w:tcPr>
          <w:p w14:paraId="41B78688" w14:textId="77777777" w:rsidR="00E3617B" w:rsidRPr="00483382" w:rsidRDefault="00E3617B" w:rsidP="00844528">
            <w:pPr>
              <w:rPr>
                <w:rFonts w:ascii="Franklin Gothic Book" w:hAnsi="Franklin Gothic Book" w:cs="Calibri"/>
              </w:rPr>
            </w:pPr>
          </w:p>
        </w:tc>
      </w:tr>
    </w:tbl>
    <w:p w14:paraId="7666C241" w14:textId="3E014CBC" w:rsidR="00E3617B" w:rsidRPr="00483382" w:rsidRDefault="00B3665C" w:rsidP="00B3665C">
      <w:pPr>
        <w:spacing w:before="240"/>
        <w:ind w:left="720" w:hanging="720"/>
        <w:rPr>
          <w:rFonts w:ascii="Franklin Gothic Book" w:hAnsi="Franklin Gothic Book" w:cs="Calibri"/>
        </w:rPr>
      </w:pPr>
      <w:r w:rsidRPr="00483382">
        <w:rPr>
          <w:rFonts w:ascii="Franklin Gothic Book" w:hAnsi="Franklin Gothic Book" w:cs="Calibri"/>
        </w:rPr>
        <w:t>10.0</w:t>
      </w:r>
      <w:r w:rsidR="00E3617B" w:rsidRPr="00483382">
        <w:rPr>
          <w:rFonts w:ascii="Franklin Gothic Book" w:hAnsi="Franklin Gothic Book" w:cs="Calibri"/>
        </w:rPr>
        <w:tab/>
        <w:t>If there are questionnaires, validated instruments, and/or study diaries, describe the process for making each type of instrument available in the language of the non-English speaking subjects. For example, translated copy or translator (specify who):</w:t>
      </w:r>
    </w:p>
    <w:p w14:paraId="5F3727DB" w14:textId="77777777" w:rsidR="00E3617B" w:rsidRPr="00483382" w:rsidRDefault="00000000" w:rsidP="00B3665C">
      <w:pPr>
        <w:spacing w:after="120"/>
        <w:ind w:firstLine="720"/>
        <w:rPr>
          <w:rFonts w:ascii="Franklin Gothic Book" w:hAnsi="Franklin Gothic Book" w:cs="Calibri"/>
        </w:rPr>
      </w:pPr>
      <w:sdt>
        <w:sdtPr>
          <w:rPr>
            <w:rFonts w:ascii="Franklin Gothic Book" w:hAnsi="Franklin Gothic Book" w:cs="Calibri"/>
          </w:rPr>
          <w:id w:val="-673724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17B" w:rsidRPr="00483382">
            <w:rPr>
              <w:rFonts w:ascii="MS Gothic" w:eastAsia="MS Gothic" w:hAnsi="MS Gothic" w:cs="Calibri" w:hint="eastAsia"/>
            </w:rPr>
            <w:t>☐</w:t>
          </w:r>
        </w:sdtContent>
      </w:sdt>
      <w:r w:rsidR="00E3617B" w:rsidRPr="00483382">
        <w:rPr>
          <w:rFonts w:ascii="Franklin Gothic Book" w:hAnsi="Franklin Gothic Book" w:cs="Calibri"/>
        </w:rPr>
        <w:t xml:space="preserve"> Questionnaire or Survey </w:t>
      </w:r>
      <w:r w:rsidR="00E3617B" w:rsidRPr="00483382">
        <w:rPr>
          <w:rFonts w:ascii="Franklin Gothic Book" w:hAnsi="Franklin Gothic Book" w:cs="Calibri Light"/>
        </w:rPr>
        <w:sym w:font="Symbol" w:char="F0AE"/>
      </w:r>
      <w:r w:rsidR="00E3617B" w:rsidRPr="00483382">
        <w:rPr>
          <w:rFonts w:ascii="Franklin Gothic Book" w:hAnsi="Franklin Gothic Book" w:cs="Calibri Light"/>
        </w:rPr>
        <w:t xml:space="preserve"> Describe the </w:t>
      </w:r>
      <w:r w:rsidR="00E3617B" w:rsidRPr="00483382">
        <w:rPr>
          <w:rFonts w:ascii="Franklin Gothic Book" w:hAnsi="Franklin Gothic Book" w:cs="Calibri"/>
        </w:rPr>
        <w:t>process: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7915"/>
      </w:tblGrid>
      <w:tr w:rsidR="00E3617B" w:rsidRPr="00483382" w14:paraId="55C35200" w14:textId="77777777" w:rsidTr="00B3665C">
        <w:tc>
          <w:tcPr>
            <w:tcW w:w="7915" w:type="dxa"/>
            <w:shd w:val="clear" w:color="auto" w:fill="DAE9F7" w:themeFill="text2" w:themeFillTint="1A"/>
          </w:tcPr>
          <w:p w14:paraId="6200DA4B" w14:textId="77777777" w:rsidR="00E3617B" w:rsidRPr="00483382" w:rsidRDefault="00E3617B" w:rsidP="00844528">
            <w:pPr>
              <w:rPr>
                <w:rFonts w:ascii="Franklin Gothic Book" w:hAnsi="Franklin Gothic Book" w:cs="Calibri"/>
              </w:rPr>
            </w:pPr>
          </w:p>
        </w:tc>
      </w:tr>
    </w:tbl>
    <w:p w14:paraId="412DB346" w14:textId="77777777" w:rsidR="00E3617B" w:rsidRPr="00483382" w:rsidRDefault="00000000" w:rsidP="00B3665C">
      <w:pPr>
        <w:spacing w:before="120" w:after="120"/>
        <w:ind w:firstLine="720"/>
        <w:rPr>
          <w:rFonts w:ascii="Franklin Gothic Book" w:hAnsi="Franklin Gothic Book" w:cs="Calibri"/>
        </w:rPr>
      </w:pPr>
      <w:sdt>
        <w:sdtPr>
          <w:rPr>
            <w:rFonts w:ascii="Franklin Gothic Book" w:hAnsi="Franklin Gothic Book" w:cs="Calibri"/>
          </w:rPr>
          <w:id w:val="-1893728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17B" w:rsidRPr="00483382">
            <w:rPr>
              <w:rFonts w:ascii="MS Gothic" w:eastAsia="MS Gothic" w:hAnsi="MS Gothic" w:cs="Calibri" w:hint="eastAsia"/>
            </w:rPr>
            <w:t>☐</w:t>
          </w:r>
        </w:sdtContent>
      </w:sdt>
      <w:r w:rsidR="00E3617B" w:rsidRPr="00483382">
        <w:rPr>
          <w:rFonts w:ascii="Franklin Gothic Book" w:hAnsi="Franklin Gothic Book" w:cs="Calibri"/>
        </w:rPr>
        <w:t xml:space="preserve"> Validated instrument </w:t>
      </w:r>
      <w:r w:rsidR="00E3617B" w:rsidRPr="00483382">
        <w:rPr>
          <w:rFonts w:ascii="Franklin Gothic Book" w:hAnsi="Franklin Gothic Book" w:cs="Calibri Light"/>
        </w:rPr>
        <w:sym w:font="Symbol" w:char="F0AE"/>
      </w:r>
      <w:r w:rsidR="00E3617B" w:rsidRPr="00483382">
        <w:rPr>
          <w:rFonts w:ascii="Franklin Gothic Book" w:hAnsi="Franklin Gothic Book" w:cs="Calibri Light"/>
        </w:rPr>
        <w:t xml:space="preserve"> Describe the </w:t>
      </w:r>
      <w:r w:rsidR="00E3617B" w:rsidRPr="00483382">
        <w:rPr>
          <w:rFonts w:ascii="Franklin Gothic Book" w:hAnsi="Franklin Gothic Book" w:cs="Calibri"/>
        </w:rPr>
        <w:t>process: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7915"/>
      </w:tblGrid>
      <w:tr w:rsidR="00E3617B" w:rsidRPr="00483382" w14:paraId="61B22128" w14:textId="77777777" w:rsidTr="00B3665C">
        <w:tc>
          <w:tcPr>
            <w:tcW w:w="7915" w:type="dxa"/>
            <w:shd w:val="clear" w:color="auto" w:fill="DAE9F7" w:themeFill="text2" w:themeFillTint="1A"/>
          </w:tcPr>
          <w:p w14:paraId="11436624" w14:textId="77777777" w:rsidR="00E3617B" w:rsidRPr="00483382" w:rsidRDefault="00E3617B" w:rsidP="00844528">
            <w:pPr>
              <w:rPr>
                <w:rFonts w:ascii="Franklin Gothic Book" w:hAnsi="Franklin Gothic Book" w:cs="Calibri"/>
              </w:rPr>
            </w:pPr>
          </w:p>
        </w:tc>
      </w:tr>
    </w:tbl>
    <w:p w14:paraId="09AEF093" w14:textId="77777777" w:rsidR="00E3617B" w:rsidRPr="00483382" w:rsidRDefault="00000000" w:rsidP="00B3665C">
      <w:pPr>
        <w:spacing w:before="120" w:after="120"/>
        <w:ind w:firstLine="720"/>
        <w:rPr>
          <w:rFonts w:ascii="Franklin Gothic Book" w:hAnsi="Franklin Gothic Book" w:cs="Calibri"/>
        </w:rPr>
      </w:pPr>
      <w:sdt>
        <w:sdtPr>
          <w:rPr>
            <w:rFonts w:ascii="Franklin Gothic Book" w:hAnsi="Franklin Gothic Book" w:cs="Calibri"/>
          </w:rPr>
          <w:id w:val="799728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17B" w:rsidRPr="00483382">
            <w:rPr>
              <w:rFonts w:ascii="MS Gothic" w:eastAsia="MS Gothic" w:hAnsi="MS Gothic" w:cs="Calibri" w:hint="eastAsia"/>
            </w:rPr>
            <w:t>☐</w:t>
          </w:r>
        </w:sdtContent>
      </w:sdt>
      <w:r w:rsidR="00E3617B" w:rsidRPr="00483382">
        <w:rPr>
          <w:rFonts w:ascii="Franklin Gothic Book" w:hAnsi="Franklin Gothic Book" w:cs="Calibri"/>
        </w:rPr>
        <w:t xml:space="preserve"> Study diaries </w:t>
      </w:r>
      <w:r w:rsidR="00E3617B" w:rsidRPr="00483382">
        <w:rPr>
          <w:rFonts w:ascii="Franklin Gothic Book" w:hAnsi="Franklin Gothic Book" w:cs="Calibri Light"/>
        </w:rPr>
        <w:sym w:font="Symbol" w:char="F0AE"/>
      </w:r>
      <w:r w:rsidR="00E3617B" w:rsidRPr="00483382">
        <w:rPr>
          <w:rFonts w:ascii="Franklin Gothic Book" w:hAnsi="Franklin Gothic Book" w:cs="Calibri Light"/>
        </w:rPr>
        <w:t xml:space="preserve"> Describe the </w:t>
      </w:r>
      <w:r w:rsidR="00E3617B" w:rsidRPr="00483382">
        <w:rPr>
          <w:rFonts w:ascii="Franklin Gothic Book" w:hAnsi="Franklin Gothic Book" w:cs="Calibri"/>
        </w:rPr>
        <w:t>process: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7915"/>
      </w:tblGrid>
      <w:tr w:rsidR="00E3617B" w:rsidRPr="00483382" w14:paraId="6E5A5DC6" w14:textId="77777777" w:rsidTr="00B3665C">
        <w:tc>
          <w:tcPr>
            <w:tcW w:w="7915" w:type="dxa"/>
            <w:shd w:val="clear" w:color="auto" w:fill="DAE9F7" w:themeFill="text2" w:themeFillTint="1A"/>
          </w:tcPr>
          <w:p w14:paraId="174FE03E" w14:textId="77777777" w:rsidR="00E3617B" w:rsidRPr="00483382" w:rsidRDefault="00E3617B" w:rsidP="00844528">
            <w:pPr>
              <w:rPr>
                <w:rFonts w:ascii="Franklin Gothic Book" w:hAnsi="Franklin Gothic Book" w:cs="Calibri"/>
              </w:rPr>
            </w:pPr>
          </w:p>
        </w:tc>
      </w:tr>
    </w:tbl>
    <w:p w14:paraId="1BCC5810" w14:textId="77777777" w:rsidR="00E3617B" w:rsidRPr="00483382" w:rsidRDefault="00000000" w:rsidP="00B3665C">
      <w:pPr>
        <w:spacing w:before="120" w:after="120"/>
        <w:ind w:firstLine="720"/>
        <w:rPr>
          <w:rFonts w:ascii="Franklin Gothic Book" w:hAnsi="Franklin Gothic Book" w:cs="Calibri"/>
        </w:rPr>
      </w:pPr>
      <w:sdt>
        <w:sdtPr>
          <w:rPr>
            <w:rFonts w:ascii="Franklin Gothic Book" w:hAnsi="Franklin Gothic Book" w:cs="Calibri"/>
          </w:rPr>
          <w:id w:val="44419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17B" w:rsidRPr="00483382">
            <w:rPr>
              <w:rFonts w:ascii="MS Gothic" w:eastAsia="MS Gothic" w:hAnsi="MS Gothic" w:cs="Calibri" w:hint="eastAsia"/>
            </w:rPr>
            <w:t>☐</w:t>
          </w:r>
        </w:sdtContent>
      </w:sdt>
      <w:r w:rsidR="00E3617B" w:rsidRPr="00483382">
        <w:rPr>
          <w:rFonts w:ascii="Franklin Gothic Book" w:hAnsi="Franklin Gothic Book" w:cs="Calibri"/>
        </w:rPr>
        <w:t xml:space="preserve"> Other </w:t>
      </w:r>
      <w:r w:rsidR="00E3617B" w:rsidRPr="00483382">
        <w:rPr>
          <w:rFonts w:ascii="Franklin Gothic Book" w:hAnsi="Franklin Gothic Book" w:cs="Calibri Light"/>
        </w:rPr>
        <w:sym w:font="Symbol" w:char="F0AE"/>
      </w:r>
      <w:r w:rsidR="00E3617B" w:rsidRPr="00483382">
        <w:rPr>
          <w:rFonts w:ascii="Franklin Gothic Book" w:hAnsi="Franklin Gothic Book" w:cs="Calibri Light"/>
        </w:rPr>
        <w:t xml:space="preserve"> Describe the </w:t>
      </w:r>
      <w:r w:rsidR="00E3617B" w:rsidRPr="00483382">
        <w:rPr>
          <w:rFonts w:ascii="Franklin Gothic Book" w:hAnsi="Franklin Gothic Book" w:cs="Calibri"/>
        </w:rPr>
        <w:t>process: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7915"/>
      </w:tblGrid>
      <w:tr w:rsidR="00E3617B" w:rsidRPr="00483382" w14:paraId="077F00DE" w14:textId="77777777" w:rsidTr="00B3665C">
        <w:tc>
          <w:tcPr>
            <w:tcW w:w="7915" w:type="dxa"/>
            <w:shd w:val="clear" w:color="auto" w:fill="DAE9F7" w:themeFill="text2" w:themeFillTint="1A"/>
          </w:tcPr>
          <w:p w14:paraId="095B1D48" w14:textId="77777777" w:rsidR="00E3617B" w:rsidRPr="00483382" w:rsidRDefault="00E3617B" w:rsidP="00844528">
            <w:pPr>
              <w:rPr>
                <w:rFonts w:ascii="Franklin Gothic Book" w:hAnsi="Franklin Gothic Book" w:cs="Calibri"/>
              </w:rPr>
            </w:pPr>
          </w:p>
        </w:tc>
      </w:tr>
    </w:tbl>
    <w:p w14:paraId="67CC2548" w14:textId="2E50F07C" w:rsidR="00317B01" w:rsidRPr="00483382" w:rsidRDefault="00000000" w:rsidP="00B3665C">
      <w:pPr>
        <w:spacing w:before="120" w:after="120"/>
        <w:ind w:firstLine="720"/>
        <w:rPr>
          <w:rFonts w:ascii="Franklin Gothic Book" w:hAnsi="Franklin Gothic Book" w:cs="Calibri Light"/>
        </w:rPr>
      </w:pPr>
      <w:sdt>
        <w:sdtPr>
          <w:rPr>
            <w:rFonts w:ascii="Franklin Gothic Book" w:hAnsi="Franklin Gothic Book" w:cs="Calibri Light"/>
          </w:rPr>
          <w:id w:val="-1914615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17B" w:rsidRPr="00483382">
            <w:rPr>
              <w:rFonts w:ascii="Franklin Gothic Book" w:hAnsi="Franklin Gothic Book" w:cs="Calibri Light" w:hint="eastAsia"/>
            </w:rPr>
            <w:t>☐</w:t>
          </w:r>
        </w:sdtContent>
      </w:sdt>
      <w:r w:rsidR="00E3617B" w:rsidRPr="00483382">
        <w:rPr>
          <w:rFonts w:ascii="Franklin Gothic Book" w:hAnsi="Franklin Gothic Book" w:cs="Calibri Light"/>
        </w:rPr>
        <w:t xml:space="preserve"> N/A: There are no other documents</w:t>
      </w:r>
    </w:p>
    <w:sectPr w:rsidR="00317B01" w:rsidRPr="0048338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F3BAC" w14:textId="77777777" w:rsidR="007D32A3" w:rsidRDefault="007D32A3" w:rsidP="00BA5299">
      <w:pPr>
        <w:spacing w:after="0" w:line="240" w:lineRule="auto"/>
      </w:pPr>
      <w:r>
        <w:separator/>
      </w:r>
    </w:p>
  </w:endnote>
  <w:endnote w:type="continuationSeparator" w:id="0">
    <w:p w14:paraId="50EB42E7" w14:textId="77777777" w:rsidR="007D32A3" w:rsidRDefault="007D32A3" w:rsidP="00BA5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DD60C" w14:textId="77777777" w:rsidR="007D32A3" w:rsidRDefault="007D32A3" w:rsidP="00BA5299">
      <w:pPr>
        <w:spacing w:after="0" w:line="240" w:lineRule="auto"/>
      </w:pPr>
      <w:r>
        <w:separator/>
      </w:r>
    </w:p>
  </w:footnote>
  <w:footnote w:type="continuationSeparator" w:id="0">
    <w:p w14:paraId="07C713D4" w14:textId="77777777" w:rsidR="007D32A3" w:rsidRDefault="007D32A3" w:rsidP="00BA5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6E38D" w14:textId="18F57A5C" w:rsidR="00BA5299" w:rsidRDefault="00BA5299" w:rsidP="00BA5299">
    <w:pPr>
      <w:pStyle w:val="Header"/>
      <w:jc w:val="center"/>
    </w:pPr>
    <w:r>
      <w:rPr>
        <w:noProof/>
      </w:rPr>
      <w:drawing>
        <wp:inline distT="0" distB="0" distL="0" distR="0" wp14:anchorId="21D37574" wp14:editId="67A3FB88">
          <wp:extent cx="5487035" cy="1042670"/>
          <wp:effectExtent l="0" t="0" r="0" b="0"/>
          <wp:docPr id="11806724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7B"/>
    <w:rsid w:val="000C1836"/>
    <w:rsid w:val="001F0DAF"/>
    <w:rsid w:val="00317B01"/>
    <w:rsid w:val="00483382"/>
    <w:rsid w:val="004A041B"/>
    <w:rsid w:val="005F0F8A"/>
    <w:rsid w:val="006432FC"/>
    <w:rsid w:val="006D5F9D"/>
    <w:rsid w:val="00724BF9"/>
    <w:rsid w:val="007D32A3"/>
    <w:rsid w:val="008154D3"/>
    <w:rsid w:val="00841E24"/>
    <w:rsid w:val="009E286A"/>
    <w:rsid w:val="00B3665C"/>
    <w:rsid w:val="00BA5299"/>
    <w:rsid w:val="00C0113A"/>
    <w:rsid w:val="00CA7C91"/>
    <w:rsid w:val="00D13196"/>
    <w:rsid w:val="00E3617B"/>
    <w:rsid w:val="00EC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B0AD9"/>
  <w15:chartTrackingRefBased/>
  <w15:docId w15:val="{618DC249-13CB-47EB-A80C-26BB712C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17B"/>
  </w:style>
  <w:style w:type="paragraph" w:styleId="Heading1">
    <w:name w:val="heading 1"/>
    <w:basedOn w:val="Normal"/>
    <w:next w:val="Normal"/>
    <w:link w:val="Heading1Char"/>
    <w:uiPriority w:val="9"/>
    <w:qFormat/>
    <w:rsid w:val="00E36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1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61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5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299"/>
  </w:style>
  <w:style w:type="paragraph" w:styleId="Footer">
    <w:name w:val="footer"/>
    <w:basedOn w:val="Normal"/>
    <w:link w:val="FooterChar"/>
    <w:uiPriority w:val="99"/>
    <w:unhideWhenUsed/>
    <w:rsid w:val="00BA5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299"/>
  </w:style>
  <w:style w:type="table" w:customStyle="1" w:styleId="TableGrid1">
    <w:name w:val="Table Grid1"/>
    <w:basedOn w:val="TableNormal"/>
    <w:next w:val="TableGrid"/>
    <w:uiPriority w:val="39"/>
    <w:rsid w:val="005F0F8A"/>
    <w:pPr>
      <w:spacing w:after="0" w:line="240" w:lineRule="auto"/>
    </w:pPr>
    <w:rPr>
      <w:rFonts w:ascii="Aptos" w:eastAsia="Aptos" w:hAnsi="Aptos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2555</Characters>
  <Application>Microsoft Office Word</Application>
  <DocSecurity>0</DocSecurity>
  <Lines>82</Lines>
  <Paragraphs>52</Paragraphs>
  <ScaleCrop>false</ScaleCrop>
  <Company>University at Buffalo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 Deitz</dc:creator>
  <cp:keywords/>
  <dc:description/>
  <cp:lastModifiedBy>Zachary Chakan</cp:lastModifiedBy>
  <cp:revision>2</cp:revision>
  <dcterms:created xsi:type="dcterms:W3CDTF">2026-01-05T18:26:00Z</dcterms:created>
  <dcterms:modified xsi:type="dcterms:W3CDTF">2026-01-05T18:26:00Z</dcterms:modified>
</cp:coreProperties>
</file>